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D05" w:rsidRDefault="00972D05" w:rsidP="00972D05">
      <w:r>
        <w:t xml:space="preserve">Положение об </w:t>
      </w:r>
      <w:proofErr w:type="spellStart"/>
      <w:r>
        <w:t>общесадовском</w:t>
      </w:r>
      <w:proofErr w:type="spellEnd"/>
      <w:r>
        <w:t xml:space="preserve"> родительском комитете и групповом родительском комитете</w:t>
      </w:r>
    </w:p>
    <w:p w:rsidR="00972D05" w:rsidRDefault="00972D05" w:rsidP="00972D05"/>
    <w:p w:rsidR="004E399E" w:rsidRDefault="00972D05" w:rsidP="00972D05">
      <w:r>
        <w:t xml:space="preserve"> I. Общие положения. 1.1</w:t>
      </w:r>
      <w:proofErr w:type="gramStart"/>
      <w:r>
        <w:t xml:space="preserve"> В</w:t>
      </w:r>
      <w:proofErr w:type="gramEnd"/>
      <w:r>
        <w:t xml:space="preserve"> качестве добровольной организации в муниципальном бюджетном дошкольном образовательном учреждении «Центр развития ребенка – детский сад №90 «Подсолнушек» Нижнекамского муниципального района (далее по тексту МБДОУ) действуют групповые и </w:t>
      </w:r>
      <w:proofErr w:type="spellStart"/>
      <w:r>
        <w:t>общесадовский</w:t>
      </w:r>
      <w:proofErr w:type="spellEnd"/>
      <w:r>
        <w:t xml:space="preserve"> Родительские комитеты. 1.2 Родительский комитеты содействуют объединению усилий семьи и детского сада в деле развития, обучения и воспитания детей, оказывают помощь в определении и защите социально незащищенных воспитанников. 1.3 </w:t>
      </w:r>
      <w:proofErr w:type="gramStart"/>
      <w:r>
        <w:t>Родительский комитет создается по инициативе родителей (законных представителей) воспитанников МБДОУ №90 и избирается из родителей (законных представителей) воспитанников. 1.4 Родительский комитет избирается решением общего родительского собрания, действует на основании Положения о родительском комитете, принимает решения в пределах своей компетенции. 1.5 Родительский комитет ДОУ, как представительный орган родительской общественности призван помогать детскому саду в его работе и организовывать выполнение всеми родителями</w:t>
      </w:r>
      <w:proofErr w:type="gramEnd"/>
      <w:r>
        <w:t xml:space="preserve"> (законных представителей) законных требования дошкольной организации. 1.6 Родительский комитет создается в целях развития и совершенствования образовательного и воспитательного процесса</w:t>
      </w:r>
      <w:proofErr w:type="gramStart"/>
      <w:r>
        <w:t>.</w:t>
      </w:r>
      <w:proofErr w:type="gramEnd"/>
      <w:r>
        <w:t xml:space="preserve"> </w:t>
      </w:r>
      <w:proofErr w:type="gramStart"/>
      <w:r>
        <w:t>в</w:t>
      </w:r>
      <w:proofErr w:type="gramEnd"/>
      <w:r>
        <w:t xml:space="preserve">заимодействия родительской общественности и Организации. II. </w:t>
      </w:r>
      <w:proofErr w:type="gramStart"/>
      <w:r>
        <w:t xml:space="preserve">Цели, задачи, функции Родительского комитета 2.1 Цель Родительского комитета обеспечить постоянную и систематическую связь детского сада с родителями (законных представителей), содействовать педагогической пропаганде для успешного решения задачи всестороннего развития детей дошкольного возраста. 2.2 Основными задачами Родительского комитета являются: </w:t>
      </w:r>
      <w:r>
        <w:rPr>
          <w:rFonts w:ascii="Calibri" w:hAnsi="Calibri" w:cs="Calibri"/>
        </w:rPr>
        <w:t> содействие руководству МБДОУ «Центр развития ребенка – детский сад №90 «Подсолнушек» в совершенствовании условий для осуществления образовательного проце</w:t>
      </w:r>
      <w:r>
        <w:t>сса, охраны жизни и здоровья, свободного</w:t>
      </w:r>
      <w:proofErr w:type="gramEnd"/>
      <w:r>
        <w:t xml:space="preserve"> и гармоничного развития личности ребенка; в защите законных прав и интересов детей; в организации и проведении массовых воспитательных мероприятий; </w:t>
      </w:r>
      <w:r>
        <w:rPr>
          <w:rFonts w:ascii="Calibri" w:hAnsi="Calibri" w:cs="Calibri"/>
        </w:rPr>
        <w:t xml:space="preserve"> </w:t>
      </w:r>
      <w:proofErr w:type="gramStart"/>
      <w:r>
        <w:rPr>
          <w:rFonts w:ascii="Calibri" w:hAnsi="Calibri" w:cs="Calibri"/>
        </w:rPr>
        <w:t xml:space="preserve">организация работы с родителями (законных представителей) детей, </w:t>
      </w:r>
      <w:r>
        <w:t xml:space="preserve">посещающих ДОО, по разъяснению их прав и обязанностей, значению всестороннего воспитания ребенка в семье, взаимодействию семьи и ДОУ в вопросах воспитания. 2.3 Родительский комитет: </w:t>
      </w:r>
      <w:r>
        <w:rPr>
          <w:rFonts w:ascii="Calibri" w:hAnsi="Calibri" w:cs="Calibri"/>
        </w:rPr>
        <w:t> содействует обеспечению оптимальных условий для организации образователь</w:t>
      </w:r>
      <w:r>
        <w:t>ного процесса (оказывает помощь в подготовке наглядных методических пособий, участвует совместно с воспитанниками в различных конкурсах, грантах в подготовке и проведении праздников, субботников</w:t>
      </w:r>
      <w:proofErr w:type="gramEnd"/>
      <w:r>
        <w:t xml:space="preserve"> и </w:t>
      </w:r>
      <w:proofErr w:type="spellStart"/>
      <w:r>
        <w:t>т</w:t>
      </w:r>
      <w:proofErr w:type="gramStart"/>
      <w:r>
        <w:t>.д</w:t>
      </w:r>
      <w:proofErr w:type="spellEnd"/>
      <w:proofErr w:type="gramEnd"/>
      <w:r>
        <w:t xml:space="preserve">); </w:t>
      </w:r>
      <w:r>
        <w:rPr>
          <w:rFonts w:ascii="Calibri" w:hAnsi="Calibri" w:cs="Calibri"/>
        </w:rPr>
        <w:t> проводит разъяснительную и консультативную работу с</w:t>
      </w:r>
      <w:r>
        <w:t xml:space="preserve">реди родителей, (законных представителей) воспитанников об их правах и обязанностях; </w:t>
      </w:r>
      <w:r>
        <w:rPr>
          <w:rFonts w:ascii="Calibri" w:hAnsi="Calibri" w:cs="Calibri"/>
        </w:rPr>
        <w:t xml:space="preserve"> участвует в подготовке МБДОУ №90 к новому учебному году; </w:t>
      </w:r>
      <w:r>
        <w:rPr>
          <w:rFonts w:ascii="Calibri" w:hAnsi="Calibri" w:cs="Calibri"/>
        </w:rPr>
        <w:t> совместно с руководством МБДОУ №90 контролирует организацию качественного питания детей, медицинского обслужив</w:t>
      </w:r>
      <w:r>
        <w:t xml:space="preserve">ания; </w:t>
      </w:r>
      <w:r>
        <w:rPr>
          <w:rFonts w:ascii="Calibri" w:hAnsi="Calibri" w:cs="Calibri"/>
        </w:rPr>
        <w:t xml:space="preserve"> оказывает помощь руководству МБДОУ №90 в организации и проведении общих родительских собраний; </w:t>
      </w:r>
      <w:r>
        <w:rPr>
          <w:rFonts w:ascii="Calibri" w:hAnsi="Calibri" w:cs="Calibri"/>
        </w:rPr>
        <w:t xml:space="preserve"> </w:t>
      </w:r>
      <w:proofErr w:type="gramStart"/>
      <w:r>
        <w:rPr>
          <w:rFonts w:ascii="Calibri" w:hAnsi="Calibri" w:cs="Calibri"/>
        </w:rPr>
        <w:t>рассматривает обращения в свой адрес, а также обращение по вопросам, отнесенным настоящим Положением к компетенции Родительского комитета, по поручению</w:t>
      </w:r>
      <w:r>
        <w:t xml:space="preserve"> руководителя МБДОУ №90; </w:t>
      </w:r>
      <w:r>
        <w:rPr>
          <w:rFonts w:ascii="Calibri" w:hAnsi="Calibri" w:cs="Calibri"/>
        </w:rPr>
        <w:t xml:space="preserve"> принимает участие в обсуждении локальных актов ДОУ №90 по вопросам, относящимся к полномочиям Родительского комитета; </w:t>
      </w:r>
      <w:r>
        <w:rPr>
          <w:rFonts w:ascii="Calibri" w:hAnsi="Calibri" w:cs="Calibri"/>
        </w:rPr>
        <w:t> принимает участие в организации безопасных условий осуществления образовательного процесса, выполнения санита</w:t>
      </w:r>
      <w:r>
        <w:t>рно - гигиенических правил и норм;</w:t>
      </w:r>
      <w:proofErr w:type="gramEnd"/>
      <w:r>
        <w:t xml:space="preserve"> </w:t>
      </w:r>
      <w:r>
        <w:rPr>
          <w:rFonts w:ascii="Calibri" w:hAnsi="Calibri" w:cs="Calibri"/>
        </w:rPr>
        <w:t xml:space="preserve"> взаимодействует с общественными организациями по вопросу пропаганды традиции МБДОУ №90. 2.4 Исключительной компетенцией Родительского комитета являются: </w:t>
      </w:r>
      <w:proofErr w:type="gramStart"/>
      <w:r>
        <w:rPr>
          <w:rFonts w:ascii="Calibri" w:hAnsi="Calibri" w:cs="Calibri"/>
        </w:rPr>
        <w:t>-п</w:t>
      </w:r>
      <w:proofErr w:type="gramEnd"/>
      <w:r>
        <w:rPr>
          <w:rFonts w:ascii="Calibri" w:hAnsi="Calibri" w:cs="Calibri"/>
        </w:rPr>
        <w:t xml:space="preserve">ринятие новых членов в состав Родительского комитета; -избрание </w:t>
      </w:r>
      <w:r>
        <w:t xml:space="preserve">Председателя; -утверждение отчетов Председателя; -определение приоритетных направлений деятельности, рассмотрение и утверждение долгосрочных программ и планов деятельности; -приостановление исполнения </w:t>
      </w:r>
      <w:r>
        <w:lastRenderedPageBreak/>
        <w:t>решений Председателя при их несоответствие действующему законодательству или принятым планам деятельности. III. Члены родительского комитета их права и обязанности. 3.1 Родительский комитет избирается в течение сентября – октября месяца на групповых собраниях родителей (законных представителей) простым большинством голосов сроком на 1 год. 3.2</w:t>
      </w:r>
      <w:proofErr w:type="gramStart"/>
      <w:r>
        <w:t xml:space="preserve"> В</w:t>
      </w:r>
      <w:proofErr w:type="gramEnd"/>
      <w:r>
        <w:t xml:space="preserve"> состав Родительского комитета входят родители (законные представители) воспитанников. 3.3 Из своего состава Родительский комитет избирает Председателя, заместителя Председателя, секретаря. 3.4 Родительские комитеты в группах избираются на общих групповых родительских </w:t>
      </w:r>
      <w:proofErr w:type="gramStart"/>
      <w:r>
        <w:t>собраниях</w:t>
      </w:r>
      <w:proofErr w:type="gramEnd"/>
      <w:r>
        <w:t xml:space="preserve"> в количестве 3 (трех) членов. Избранные члены группового Родительского комитета выбирают Председателя и секретаря. </w:t>
      </w:r>
      <w:proofErr w:type="gramStart"/>
      <w:r>
        <w:t>На общем групповом Родительском собрании избирается также один представитель в Родительский комитет МБДОУ №90. 3.5 Избранные представители групповых родительских комитетов составляют Родительский комитет МБДОУ №90 избирающий Председателя комитета, заместителя Председателя, секретаря, представителей комиссий, которые считает необходимым создать. 3.6 Количество членов Родительского комитета МБДОУ №90 определяется общим собранием родителей (законных представителей), при этом от каждой группы детей в Родительский комитет избирается</w:t>
      </w:r>
      <w:proofErr w:type="gramEnd"/>
      <w:r>
        <w:t xml:space="preserve"> не менее одного представителя. 3.7 Члены Родительского комитета работают на общественных началах. 3.8</w:t>
      </w:r>
      <w:proofErr w:type="gramStart"/>
      <w:r>
        <w:t xml:space="preserve"> К</w:t>
      </w:r>
      <w:proofErr w:type="gramEnd"/>
      <w:r>
        <w:t xml:space="preserve">аждый член Родительского комитета имеет определенные обязанности. 3.9 Осуществление членами Родительского комитета своих функций производится на безвозмездной основе. 3.10 Члены Родительского комитета имеют право: </w:t>
      </w:r>
      <w:r>
        <w:rPr>
          <w:rFonts w:ascii="Calibri" w:hAnsi="Calibri" w:cs="Calibri"/>
        </w:rPr>
        <w:t xml:space="preserve"> участвовать во всех проводимых мероприятиях детского сада; </w:t>
      </w:r>
      <w:r>
        <w:rPr>
          <w:rFonts w:ascii="Calibri" w:hAnsi="Calibri" w:cs="Calibri"/>
        </w:rPr>
        <w:t xml:space="preserve"> избирать и быть избранным в руководящие органы Родительского комитета; </w:t>
      </w:r>
      <w:r>
        <w:rPr>
          <w:rFonts w:ascii="Calibri" w:hAnsi="Calibri" w:cs="Calibri"/>
        </w:rPr>
        <w:t xml:space="preserve"> обсуждать любые вопросы в деятельности Родительского комитета и вносить предложения по улучшению его работы; </w:t>
      </w:r>
      <w:r>
        <w:rPr>
          <w:rFonts w:ascii="Calibri" w:hAnsi="Calibri" w:cs="Calibri"/>
        </w:rPr>
        <w:t> участвов</w:t>
      </w:r>
      <w:r>
        <w:t xml:space="preserve">ать в управлении Родительским комитетом; </w:t>
      </w:r>
      <w:r>
        <w:rPr>
          <w:rFonts w:ascii="Calibri" w:hAnsi="Calibri" w:cs="Calibri"/>
        </w:rPr>
        <w:t xml:space="preserve"> вступать в члены созданных Родительским комитетом Ассоциаций, клубов для родителей; </w:t>
      </w:r>
      <w:r>
        <w:rPr>
          <w:rFonts w:ascii="Calibri" w:hAnsi="Calibri" w:cs="Calibri"/>
        </w:rPr>
        <w:t xml:space="preserve"> по своей инициативе или по просьбе родителей (законных представителей) вносить на рассмотрение Родительского комитета вопросы, </w:t>
      </w:r>
      <w:r>
        <w:t xml:space="preserve">связанные с улучшением работы МБДОУ №90; </w:t>
      </w:r>
      <w:r>
        <w:rPr>
          <w:rFonts w:ascii="Calibri" w:hAnsi="Calibri" w:cs="Calibri"/>
        </w:rPr>
        <w:t xml:space="preserve"> выйти из числа членов Родительского комитета по собственному желанию; </w:t>
      </w:r>
      <w:r>
        <w:rPr>
          <w:rFonts w:ascii="Calibri" w:hAnsi="Calibri" w:cs="Calibri"/>
        </w:rPr>
        <w:t xml:space="preserve"> получать информацию о деятельности Родительского комитета; </w:t>
      </w:r>
      <w:r>
        <w:rPr>
          <w:rFonts w:ascii="Calibri" w:hAnsi="Calibri" w:cs="Calibri"/>
        </w:rPr>
        <w:t> вносить предложения о необходимости изменений и дополнений в Положение о Родител</w:t>
      </w:r>
      <w:r>
        <w:t xml:space="preserve">ьском комитете. 3.1 1Члены родительского комитета обязаны: </w:t>
      </w:r>
      <w:r>
        <w:rPr>
          <w:rFonts w:ascii="Calibri" w:hAnsi="Calibri" w:cs="Calibri"/>
        </w:rPr>
        <w:t xml:space="preserve"> принимать участие в работе Родительского комитета и выполнять его решения; </w:t>
      </w:r>
      <w:r>
        <w:rPr>
          <w:rFonts w:ascii="Calibri" w:hAnsi="Calibri" w:cs="Calibri"/>
        </w:rPr>
        <w:t xml:space="preserve"> </w:t>
      </w:r>
      <w:proofErr w:type="gramStart"/>
      <w:r>
        <w:rPr>
          <w:rFonts w:ascii="Calibri" w:hAnsi="Calibri" w:cs="Calibri"/>
        </w:rPr>
        <w:t xml:space="preserve">участвовать в мероприятиях, проводимых Родительским комитетом МБДОУ №90 или Родительскими комитетами групп, а также в </w:t>
      </w:r>
      <w:r>
        <w:t xml:space="preserve">реализации проектов и программ Родительского комитета МБДОУ №90. 3.12Председатель: </w:t>
      </w:r>
      <w:r>
        <w:rPr>
          <w:rFonts w:ascii="Calibri" w:hAnsi="Calibri" w:cs="Calibri"/>
        </w:rPr>
        <w:t xml:space="preserve"> организует выполнение решений, принятых на предыдущем заседании Родительского комитета; </w:t>
      </w:r>
      <w:r>
        <w:rPr>
          <w:rFonts w:ascii="Calibri" w:hAnsi="Calibri" w:cs="Calibri"/>
        </w:rPr>
        <w:t xml:space="preserve"> взаимодействует с учредителем, педагогическим советом МБДОУ №90 и другими лицами </w:t>
      </w:r>
      <w:r>
        <w:t>и организациями по вопросам функционирования и развития МБДОУ №90;</w:t>
      </w:r>
      <w:proofErr w:type="gramEnd"/>
      <w:r>
        <w:t xml:space="preserve"> </w:t>
      </w:r>
      <w:r>
        <w:rPr>
          <w:rFonts w:ascii="Calibri" w:hAnsi="Calibri" w:cs="Calibri"/>
        </w:rPr>
        <w:t xml:space="preserve"> координирует деятельность Родительского комитета, осуществляют работу по реализации программ, планов, проектов; </w:t>
      </w:r>
      <w:r>
        <w:rPr>
          <w:rFonts w:ascii="Calibri" w:hAnsi="Calibri" w:cs="Calibri"/>
        </w:rPr>
        <w:t> представляет Родительский комитет перед администрацией, органами власти и</w:t>
      </w:r>
      <w:r>
        <w:t xml:space="preserve"> управления. 3.13Председатель имеет право делегировать свои полномочия члена Родительского комитета. 3.14Члены Родительского комитета, не принимающие активное участие в его работе, по представлению Председателя, могут быть отозваны, решением общего родительского собрания до сроков перевыборов комитета, на их место избираются другие. IV. Права, обязанности, ответственность Родительского комитета 4.1 Родительский комитет имеет право: </w:t>
      </w:r>
      <w:r>
        <w:rPr>
          <w:rFonts w:ascii="Calibri" w:hAnsi="Calibri" w:cs="Calibri"/>
        </w:rPr>
        <w:t xml:space="preserve"> свободно распространять информацию о своей деятельности; </w:t>
      </w:r>
      <w:r>
        <w:rPr>
          <w:rFonts w:ascii="Calibri" w:hAnsi="Calibri" w:cs="Calibri"/>
        </w:rPr>
        <w:t> заслушивать док</w:t>
      </w:r>
      <w:r>
        <w:t xml:space="preserve">лады руководителя о состоянии и перспективах работы МБДОУ №90 и по отдельным вопросам, интересующим родителей (законных представителей); </w:t>
      </w:r>
      <w:r>
        <w:rPr>
          <w:rFonts w:ascii="Calibri" w:hAnsi="Calibri" w:cs="Calibri"/>
        </w:rPr>
        <w:t> вносить руководителю МБДОУ №90 предположения по организации работы педагогического, медицинского и обслуживающего пер</w:t>
      </w:r>
      <w:r>
        <w:t xml:space="preserve">сонала. Руководитель МБДОУ рассматривает предложения Родительского комитета и сообщает о результатах рассмотрения; </w:t>
      </w:r>
      <w:r>
        <w:rPr>
          <w:rFonts w:ascii="Calibri" w:hAnsi="Calibri" w:cs="Calibri"/>
        </w:rPr>
        <w:t xml:space="preserve"> систематически контролировать качество питания; </w:t>
      </w:r>
      <w:r>
        <w:rPr>
          <w:rFonts w:ascii="Calibri" w:hAnsi="Calibri" w:cs="Calibri"/>
        </w:rPr>
        <w:t xml:space="preserve"> устанавливать связь с </w:t>
      </w:r>
      <w:r>
        <w:rPr>
          <w:rFonts w:ascii="Calibri" w:hAnsi="Calibri" w:cs="Calibri"/>
        </w:rPr>
        <w:lastRenderedPageBreak/>
        <w:t>общественными, государственными, муниципальными и иными предприятия</w:t>
      </w:r>
      <w:r>
        <w:t xml:space="preserve">ми, коммерческими структурами, профсоюзными и другими организациями по вопросам оказания помощи детскому саду; </w:t>
      </w:r>
      <w:r>
        <w:rPr>
          <w:rFonts w:ascii="Calibri" w:hAnsi="Calibri" w:cs="Calibri"/>
        </w:rPr>
        <w:t xml:space="preserve"> </w:t>
      </w:r>
      <w:proofErr w:type="gramStart"/>
      <w:r>
        <w:rPr>
          <w:rFonts w:ascii="Calibri" w:hAnsi="Calibri" w:cs="Calibri"/>
        </w:rPr>
        <w:t xml:space="preserve">разрешать вопросы, связанные с семейным воспитанием детей, отмечать в средствах массовой информации лучших родителей (законных представителей) </w:t>
      </w:r>
      <w:r>
        <w:t xml:space="preserve">за хорошее воспитание, пропагандировать передовой опыт семейного воспитания; </w:t>
      </w:r>
      <w:r>
        <w:rPr>
          <w:rFonts w:ascii="Calibri" w:hAnsi="Calibri" w:cs="Calibri"/>
        </w:rPr>
        <w:t> в случаях не выполнения родителями (законными представителями) своих обязанностей по воспитанию детей принимать меры по созданию нормальных условий жизни детей в семье, в отдель</w:t>
      </w:r>
      <w:r>
        <w:t>ных случаях сообщать по месту работы родителей (законных представителей) для общественного воздействия;</w:t>
      </w:r>
      <w:proofErr w:type="gramEnd"/>
      <w:r>
        <w:t xml:space="preserve"> </w:t>
      </w:r>
      <w:r>
        <w:rPr>
          <w:rFonts w:ascii="Calibri" w:hAnsi="Calibri" w:cs="Calibri"/>
        </w:rPr>
        <w:t xml:space="preserve"> </w:t>
      </w:r>
      <w:proofErr w:type="gramStart"/>
      <w:r>
        <w:rPr>
          <w:rFonts w:ascii="Calibri" w:hAnsi="Calibri" w:cs="Calibri"/>
        </w:rPr>
        <w:t xml:space="preserve">присутствовать по приглашению на педагогических советах, конференциях по дошкольному воспитанию; </w:t>
      </w:r>
      <w:r>
        <w:rPr>
          <w:rFonts w:ascii="Calibri" w:hAnsi="Calibri" w:cs="Calibri"/>
        </w:rPr>
        <w:t> обращаться за разъяснениями различных вопросов восп</w:t>
      </w:r>
      <w:r>
        <w:t xml:space="preserve">итания детей в учреждения и организации; </w:t>
      </w:r>
      <w:r>
        <w:rPr>
          <w:rFonts w:ascii="Calibri" w:hAnsi="Calibri" w:cs="Calibri"/>
        </w:rPr>
        <w:t xml:space="preserve"> заслушивать и получать информацию от руководства МБДОУ №90 организации и проведении воспитательной работы с детьми; </w:t>
      </w:r>
      <w:r>
        <w:rPr>
          <w:rFonts w:ascii="Calibri" w:hAnsi="Calibri" w:cs="Calibri"/>
        </w:rPr>
        <w:t> по представлению администрации МБДОУ №90 вызывать на свои заседания родителей (законных предста</w:t>
      </w:r>
      <w:r>
        <w:t>вителей) недостаточно занимающихся воспитанием детей в семье;</w:t>
      </w:r>
      <w:proofErr w:type="gramEnd"/>
      <w:r>
        <w:t xml:space="preserve"> </w:t>
      </w:r>
      <w:r>
        <w:rPr>
          <w:rFonts w:ascii="Calibri" w:hAnsi="Calibri" w:cs="Calibri"/>
        </w:rPr>
        <w:t xml:space="preserve"> давать разъяснения и принимать меры по рассматриваемым обращениям граждан в пределах заявленной компетенции; </w:t>
      </w:r>
      <w:r>
        <w:rPr>
          <w:rFonts w:ascii="Calibri" w:hAnsi="Calibri" w:cs="Calibri"/>
        </w:rPr>
        <w:t xml:space="preserve"> </w:t>
      </w:r>
      <w:proofErr w:type="gramStart"/>
      <w:r>
        <w:rPr>
          <w:rFonts w:ascii="Calibri" w:hAnsi="Calibri" w:cs="Calibri"/>
        </w:rPr>
        <w:t>поощрять родителей (законных представителей) воспитанников за активную работу в Р</w:t>
      </w:r>
      <w:r>
        <w:t xml:space="preserve">одительском комитете, оказание помощи в проведении массовых воспитательных мероприятий т.д.; </w:t>
      </w:r>
      <w:r>
        <w:rPr>
          <w:rFonts w:ascii="Calibri" w:hAnsi="Calibri" w:cs="Calibri"/>
        </w:rPr>
        <w:t> председатель Комитета может присутствовать (с последующим информированием всех членов Комитета) на отдельных заседаниях педагогического совета, других органов са</w:t>
      </w:r>
      <w:r>
        <w:t xml:space="preserve">моуправления по вопросам, относящимся к компетенции Родительского комитета. 4.2 Родительский комитет отвечает за: </w:t>
      </w:r>
      <w:r>
        <w:rPr>
          <w:rFonts w:ascii="Calibri" w:hAnsi="Calibri" w:cs="Calibri"/>
        </w:rPr>
        <w:t> выполнения плана работы;</w:t>
      </w:r>
      <w:proofErr w:type="gramEnd"/>
      <w:r>
        <w:rPr>
          <w:rFonts w:ascii="Calibri" w:hAnsi="Calibri" w:cs="Calibri"/>
        </w:rPr>
        <w:t xml:space="preserve"> </w:t>
      </w:r>
      <w:r>
        <w:rPr>
          <w:rFonts w:ascii="Calibri" w:hAnsi="Calibri" w:cs="Calibri"/>
        </w:rPr>
        <w:t xml:space="preserve"> </w:t>
      </w:r>
      <w:proofErr w:type="gramStart"/>
      <w:r>
        <w:rPr>
          <w:rFonts w:ascii="Calibri" w:hAnsi="Calibri" w:cs="Calibri"/>
        </w:rPr>
        <w:t xml:space="preserve">выполнения решений, рекомендаций Комитета; </w:t>
      </w:r>
      <w:r>
        <w:rPr>
          <w:rFonts w:ascii="Calibri" w:hAnsi="Calibri" w:cs="Calibri"/>
        </w:rPr>
        <w:t> установление взаимопонимания между руководством ДОУ и родителями (за</w:t>
      </w:r>
      <w:r>
        <w:t xml:space="preserve">конными представителями) воспитанников в вопросах семейного и общественного воспитания; </w:t>
      </w:r>
      <w:r>
        <w:rPr>
          <w:rFonts w:ascii="Calibri" w:hAnsi="Calibri" w:cs="Calibri"/>
        </w:rPr>
        <w:t xml:space="preserve"> принятие качественных решений по рассматриваемым вопросам в соответствии с действующим законодательством России; </w:t>
      </w:r>
      <w:r>
        <w:rPr>
          <w:rFonts w:ascii="Calibri" w:hAnsi="Calibri" w:cs="Calibri"/>
        </w:rPr>
        <w:t> члены Родительского комитета во главе с его Председ</w:t>
      </w:r>
      <w:r>
        <w:t>ателем несут ответственность за эффективность работы Родительского комитета перед общим родительским собранием.</w:t>
      </w:r>
      <w:proofErr w:type="gramEnd"/>
      <w:r>
        <w:t xml:space="preserve"> V. Организация работы Родительского комитета 5.1 Родительский комитет созывается Председателем по мере необходимости, но не реже одного раза в квартал. 5.2 Родительский комитет правомочен, если на нем присутствуют 2/3 участников Родительского комитета. Голосование проводится по принципу: один участник – один голос. 5.3 Решения Родительского комитета принимаются тайным или открытым голосованием большинством голосов присутствующих. </w:t>
      </w:r>
      <w:proofErr w:type="gramStart"/>
      <w:r>
        <w:t xml:space="preserve">Форму голосования Родительский комитет устанавливает в каждом конкретном случае. 5.4 Решения родительского голосования должны согласоваться с руководством МБДОУ №90. 5.5 Родительский комитет: </w:t>
      </w:r>
      <w:r>
        <w:rPr>
          <w:rFonts w:ascii="Calibri" w:hAnsi="Calibri" w:cs="Calibri"/>
        </w:rPr>
        <w:t> содействует организации педа</w:t>
      </w:r>
      <w:r>
        <w:t>гогической пропаганды среди родителей (законных представителей) и населения, в организации общих родительских собраний и родительских конференций по обмену опытом семейного и общественного воспитания, докладов и лекций для родителей (законных представителей);</w:t>
      </w:r>
      <w:proofErr w:type="gramEnd"/>
      <w:r>
        <w:t xml:space="preserve"> </w:t>
      </w:r>
      <w:r>
        <w:rPr>
          <w:rFonts w:ascii="Calibri" w:hAnsi="Calibri" w:cs="Calibri"/>
        </w:rPr>
        <w:t xml:space="preserve"> содействует установлению связей педагогов с семьями воспитанников; </w:t>
      </w:r>
      <w:r>
        <w:rPr>
          <w:rFonts w:ascii="Calibri" w:hAnsi="Calibri" w:cs="Calibri"/>
        </w:rPr>
        <w:t xml:space="preserve"> содействует организации охраны жизни и здоровья воспитанников в проведении оздоровительных мероприятий; </w:t>
      </w:r>
      <w:r>
        <w:rPr>
          <w:rFonts w:ascii="Calibri" w:hAnsi="Calibri" w:cs="Calibri"/>
        </w:rPr>
        <w:t> обеспечивает выполнение решений Родительского комитета всеми родителями (за</w:t>
      </w:r>
      <w:r>
        <w:t xml:space="preserve">конными представителями); </w:t>
      </w:r>
      <w:r>
        <w:rPr>
          <w:rFonts w:ascii="Calibri" w:hAnsi="Calibri" w:cs="Calibri"/>
        </w:rPr>
        <w:t xml:space="preserve"> содействует созданию необходимых условий жизни, воспитания и обучения, дополнительного образования детей МБДОУ №90; </w:t>
      </w:r>
      <w:r>
        <w:rPr>
          <w:rFonts w:ascii="Calibri" w:hAnsi="Calibri" w:cs="Calibri"/>
        </w:rPr>
        <w:t> организует участие родителей (законных представителей) в благоустройстве и ремонте помещений, оборудования и х</w:t>
      </w:r>
      <w:r>
        <w:t xml:space="preserve">озяйственного инвентаря, в благоустройстве и озеленении территории, в изготовлении пособий, учебного наглядного материала, мебели и др.; </w:t>
      </w:r>
      <w:r>
        <w:rPr>
          <w:rFonts w:ascii="Calibri" w:hAnsi="Calibri" w:cs="Calibri"/>
        </w:rPr>
        <w:t xml:space="preserve"> содействует в оборудовании лечебно – профилактических кабинетов, кабинетов специалистов, групп; </w:t>
      </w:r>
      <w:r>
        <w:rPr>
          <w:rFonts w:ascii="Calibri" w:hAnsi="Calibri" w:cs="Calibri"/>
        </w:rPr>
        <w:t> содействует организ</w:t>
      </w:r>
      <w:r>
        <w:t xml:space="preserve">ации конкурсов, соревнований и других массовых мероприятий для детей МБДОУ №90; 5.6 Родительский комитет планирует свою работу в соответствии с планом </w:t>
      </w:r>
      <w:r>
        <w:lastRenderedPageBreak/>
        <w:t xml:space="preserve">работы. </w:t>
      </w:r>
      <w:proofErr w:type="gramStart"/>
      <w:r>
        <w:t>План утверждается на заседании Родительского комитета. 5.7 Изменения и дополнения в Положении о Родительском комитете принимаются на общем родительском собрании и регистрируются в протоколе собрания. 5.8 Родительский комитет МБДОУ №90 подотчетен общему родительскому собранию, которому периодически (не реже двух раз в год) докладывает о выполнении ранее принятых решений. 5.9 Родительский комитет осуществляет свою деятельность по принятым ими регламенту и плану</w:t>
      </w:r>
      <w:proofErr w:type="gramEnd"/>
      <w:r>
        <w:t xml:space="preserve">, </w:t>
      </w:r>
      <w:proofErr w:type="gramStart"/>
      <w:r>
        <w:t>которые</w:t>
      </w:r>
      <w:proofErr w:type="gramEnd"/>
      <w:r>
        <w:t xml:space="preserve"> согласуются с руководителем МБДОУ №90. VI. </w:t>
      </w:r>
      <w:proofErr w:type="gramStart"/>
      <w:r>
        <w:t>Делопроизводство 6.1 Групповые родительские комитеты ведут протоколы своих заседаний, которые хранятся в делах МБДОУ №90. 6.2 Родительский комитет ведет протоколы своих заседаний и общих родительских собраний в соответствии с Инструкцией о ведении делопроизводства в дошкольном образовательном учреждении. 6.3 Заведующий МБДОУ №90 определяет место хранения протоколов. 6.4 Ответственность за делопроизводство в Родительском комитете возлагается на председателя Родительского комитета. 6.5 Переписка Родительского</w:t>
      </w:r>
      <w:proofErr w:type="gramEnd"/>
      <w:r>
        <w:t xml:space="preserve"> комитета по вопросам, относящиеся к его компетенции, ведется от имени МБДОУ №90, поэтому документы подписывают руководитель МБДОУ №90 и председатель Родительского комитета. 6.6 Планы, учет работы Родительского комитета, протоколы заседаний и другая документация хранятся в МБДОУ №90 и сдаются при приеме и сдаче дел при смене состава Родительского комитета. VII. Нормативная база Нормативная база создания и деятельности Родительского комитета: - Федеральный закон Российской Федерации «Об образовании в Российской Федерации»; </w:t>
      </w:r>
      <w:proofErr w:type="gramStart"/>
      <w:r>
        <w:t>-У</w:t>
      </w:r>
      <w:proofErr w:type="gramEnd"/>
      <w:r>
        <w:t>став МБДОУ №90. VIII. Ликвидация и реорганизация Родительского комитета 8.1 Прекращение деятельности Родительского комитета может быть произведено путем реорганизации (слияния, присоединения, разделения) или ликвидации МБДОУ №90. 8.2 Ликвидация и реорганизация Родительского комитета может производиться по решению родительского собрания.</w:t>
      </w:r>
    </w:p>
    <w:sectPr w:rsidR="004E399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useFELayout/>
  </w:compat>
  <w:rsids>
    <w:rsidRoot w:val="00972D05"/>
    <w:rsid w:val="004E399E"/>
    <w:rsid w:val="00972D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2077</Words>
  <Characters>11839</Characters>
  <Application>Microsoft Office Word</Application>
  <DocSecurity>0</DocSecurity>
  <Lines>98</Lines>
  <Paragraphs>27</Paragraphs>
  <ScaleCrop>false</ScaleCrop>
  <Company/>
  <LinksUpToDate>false</LinksUpToDate>
  <CharactersWithSpaces>13889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Сад</dc:creator>
  <cp:keywords/>
  <dc:description/>
  <cp:lastModifiedBy>Сад</cp:lastModifiedBy>
  <cp:revision>3</cp:revision>
  <dcterms:created xsi:type="dcterms:W3CDTF">2016-09-13T06:14:00Z</dcterms:created>
  <dcterms:modified xsi:type="dcterms:W3CDTF">2016-09-13T06:14:00Z</dcterms:modified>
</cp:coreProperties>
</file>